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3A6C5" w14:textId="77777777" w:rsidR="00C47A88" w:rsidRPr="002D6784" w:rsidRDefault="00C47A88" w:rsidP="002D6784">
      <w:pPr>
        <w:spacing w:line="276" w:lineRule="auto"/>
        <w:jc w:val="both"/>
        <w:rPr>
          <w:rFonts w:ascii="Arial" w:hAnsi="Arial" w:cs="Arial"/>
        </w:rPr>
      </w:pPr>
      <w:r w:rsidRPr="002D6784">
        <w:rPr>
          <w:rFonts w:ascii="Arial" w:hAnsi="Arial" w:cs="Arial"/>
        </w:rPr>
        <w:t xml:space="preserve">                  </w:t>
      </w:r>
      <w:r w:rsidR="002E6FEB" w:rsidRPr="002D6784">
        <w:rPr>
          <w:rFonts w:ascii="Arial" w:hAnsi="Arial" w:cs="Arial"/>
        </w:rPr>
        <w:t xml:space="preserve">                               </w:t>
      </w:r>
      <w:r w:rsidR="00B821A0" w:rsidRPr="002D6784">
        <w:rPr>
          <w:rFonts w:ascii="Arial" w:hAnsi="Arial" w:cs="Arial"/>
        </w:rPr>
        <w:t xml:space="preserve">  </w:t>
      </w:r>
      <w:r w:rsidR="00AD319D" w:rsidRPr="002D6784">
        <w:rPr>
          <w:rFonts w:ascii="Arial" w:hAnsi="Arial" w:cs="Arial"/>
        </w:rPr>
        <w:t xml:space="preserve">        </w:t>
      </w:r>
    </w:p>
    <w:p w14:paraId="3F36C4D8" w14:textId="77777777" w:rsidR="00957D0F" w:rsidRPr="002D6784" w:rsidRDefault="00957D0F" w:rsidP="002D67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2A748D" w14:textId="17FB5015" w:rsidR="00957D0F" w:rsidRPr="009E3E5D" w:rsidRDefault="00957D0F" w:rsidP="002D6784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9E3E5D">
        <w:rPr>
          <w:rFonts w:ascii="Times New Roman" w:hAnsi="Times New Roman" w:cs="Times New Roman"/>
          <w:b/>
          <w:bCs/>
        </w:rPr>
        <w:t>Umowa najmu</w:t>
      </w:r>
      <w:r w:rsidR="00B94F61" w:rsidRPr="009E3E5D">
        <w:rPr>
          <w:rFonts w:ascii="Times New Roman" w:hAnsi="Times New Roman" w:cs="Times New Roman"/>
          <w:b/>
          <w:bCs/>
        </w:rPr>
        <w:t>(wzór)</w:t>
      </w:r>
    </w:p>
    <w:p w14:paraId="7EC61624" w14:textId="77777777" w:rsidR="00957D0F" w:rsidRPr="009E3E5D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104C69E1" w14:textId="77777777" w:rsidR="00957D0F" w:rsidRPr="009E3E5D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5E868785" w14:textId="0AEF1F0B" w:rsidR="00957D0F" w:rsidRPr="009E3E5D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E3E5D">
        <w:rPr>
          <w:rFonts w:ascii="Times New Roman" w:hAnsi="Times New Roman" w:cs="Times New Roman"/>
        </w:rPr>
        <w:t>zawarta w Przysusze w dniu ………………………………………… 202</w:t>
      </w:r>
      <w:r w:rsidR="002D6784" w:rsidRPr="009E3E5D">
        <w:rPr>
          <w:rFonts w:ascii="Times New Roman" w:hAnsi="Times New Roman" w:cs="Times New Roman"/>
        </w:rPr>
        <w:t>1</w:t>
      </w:r>
      <w:r w:rsidRPr="009E3E5D">
        <w:rPr>
          <w:rFonts w:ascii="Times New Roman" w:hAnsi="Times New Roman" w:cs="Times New Roman"/>
        </w:rPr>
        <w:t xml:space="preserve"> r., pomiędzy: </w:t>
      </w:r>
    </w:p>
    <w:p w14:paraId="6A09EEA7" w14:textId="77777777" w:rsidR="00957D0F" w:rsidRPr="009E3E5D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1A1567BE" w14:textId="77777777" w:rsidR="00957D0F" w:rsidRPr="009E3E5D" w:rsidRDefault="00957D0F" w:rsidP="002D6784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E5D">
        <w:rPr>
          <w:rFonts w:ascii="Times New Roman" w:hAnsi="Times New Roman" w:cs="Times New Roman"/>
          <w:sz w:val="24"/>
          <w:szCs w:val="24"/>
        </w:rPr>
        <w:t xml:space="preserve">Samodzielnym Publicznym Zespołem Zakładów Opieki Zdrowotnej w Przysusze, z siedzibą w Przysusze przy Alei Jana Pawła II 9A, kod 26-400, wpisanym do rejestru prowadzonego przez Sąd Rejonowy dla m. st. Warszawy w Warszawie, XIV Wydział Gospodarczy Krajowego Rejestru Sądowego pod numerem KRS 0000151687, NIP </w:t>
      </w:r>
      <w:r w:rsidRPr="009E3E5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799 172 63 44</w:t>
      </w:r>
    </w:p>
    <w:p w14:paraId="4239AD27" w14:textId="77777777" w:rsidR="00957D0F" w:rsidRPr="009E3E5D" w:rsidRDefault="00957D0F" w:rsidP="002D6784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 xml:space="preserve">reprezentowanym przez Kierownika Samodzielnego Publicznego Zespołu Zakładów Opieki Zdrowotnej w Przysusze </w:t>
      </w:r>
    </w:p>
    <w:p w14:paraId="39B495CC" w14:textId="77777777" w:rsidR="00957D0F" w:rsidRPr="009E3E5D" w:rsidRDefault="00957D0F" w:rsidP="002D6784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lek. med. Juliana Wróbla,</w:t>
      </w:r>
    </w:p>
    <w:p w14:paraId="5FE38AC6" w14:textId="77777777" w:rsidR="00957D0F" w:rsidRPr="009E3E5D" w:rsidRDefault="00957D0F" w:rsidP="002D6784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4FBBB3" w14:textId="77777777" w:rsidR="00957D0F" w:rsidRPr="009E3E5D" w:rsidRDefault="00957D0F" w:rsidP="002D6784">
      <w:pPr>
        <w:pStyle w:val="Standard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zwanym dalej Wynajmującym</w:t>
      </w:r>
    </w:p>
    <w:p w14:paraId="08E09FD7" w14:textId="77777777" w:rsidR="00957D0F" w:rsidRPr="009E3E5D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2C60BE78" w14:textId="77777777" w:rsidR="00957D0F" w:rsidRPr="009E3E5D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E3E5D">
        <w:rPr>
          <w:rFonts w:ascii="Times New Roman" w:hAnsi="Times New Roman" w:cs="Times New Roman"/>
        </w:rPr>
        <w:t xml:space="preserve">a </w:t>
      </w:r>
    </w:p>
    <w:p w14:paraId="0B1C51B0" w14:textId="77777777" w:rsidR="00957D0F" w:rsidRPr="009E3E5D" w:rsidRDefault="00957D0F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61D48B5E" w14:textId="1677C063" w:rsidR="0027680C" w:rsidRPr="009E3E5D" w:rsidRDefault="0027680C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31F38372" w14:textId="77777777" w:rsidR="00D71E34" w:rsidRPr="009E3E5D" w:rsidRDefault="00D71E34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 xml:space="preserve">reprezentowaną przez </w:t>
      </w:r>
    </w:p>
    <w:p w14:paraId="66066E46" w14:textId="77777777" w:rsidR="00D71E34" w:rsidRPr="009E3E5D" w:rsidRDefault="0027680C" w:rsidP="002D6784">
      <w:pPr>
        <w:spacing w:line="276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>………………………………………………..</w:t>
      </w:r>
    </w:p>
    <w:p w14:paraId="1FC166AC" w14:textId="53D32392" w:rsidR="00F968BE" w:rsidRPr="009E3E5D" w:rsidRDefault="00F968BE" w:rsidP="002D6784">
      <w:pPr>
        <w:spacing w:line="276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E3E5D">
        <w:rPr>
          <w:rFonts w:ascii="Times New Roman" w:hAnsi="Times New Roman" w:cs="Times New Roman"/>
          <w:b/>
          <w:sz w:val="24"/>
          <w:szCs w:val="24"/>
        </w:rPr>
        <w:t>Najemcą</w:t>
      </w:r>
    </w:p>
    <w:p w14:paraId="78000A40" w14:textId="77777777" w:rsidR="00957D0F" w:rsidRPr="009E3E5D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14:paraId="6BB5458A" w14:textId="10286038" w:rsidR="00957D0F" w:rsidRPr="009E3E5D" w:rsidRDefault="00957D0F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E3E5D">
        <w:rPr>
          <w:rFonts w:ascii="Times New Roman" w:hAnsi="Times New Roman" w:cs="Times New Roman"/>
        </w:rPr>
        <w:t xml:space="preserve">Wynajmujący i Najemca są dalej wspólnie powoływani, jako Strony. </w:t>
      </w:r>
    </w:p>
    <w:p w14:paraId="6608691C" w14:textId="77777777" w:rsidR="00957D0F" w:rsidRPr="009E3E5D" w:rsidRDefault="00957D0F" w:rsidP="002D6784">
      <w:pPr>
        <w:spacing w:line="276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C95E5" w14:textId="77777777" w:rsidR="005F75F1" w:rsidRPr="009E3E5D" w:rsidRDefault="005F75F1" w:rsidP="002D6784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458A538" w14:textId="0C33E10B" w:rsidR="00957D0F" w:rsidRPr="009E3E5D" w:rsidRDefault="00957D0F" w:rsidP="003A532D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E3E5D">
        <w:rPr>
          <w:rFonts w:ascii="Times New Roman" w:hAnsi="Times New Roman" w:cs="Times New Roman"/>
        </w:rPr>
        <w:t xml:space="preserve">Wynajmujący oświadcza, że jest nieodpłatnym użytkownikiem </w:t>
      </w:r>
      <w:r w:rsidR="003A532D" w:rsidRPr="009E3E5D">
        <w:rPr>
          <w:rFonts w:ascii="Times New Roman" w:hAnsi="Times New Roman" w:cs="Times New Roman"/>
        </w:rPr>
        <w:t>lokalu użytkowego – garażu,</w:t>
      </w:r>
      <w:r w:rsidRPr="009E3E5D">
        <w:rPr>
          <w:rFonts w:ascii="Times New Roman" w:hAnsi="Times New Roman" w:cs="Times New Roman"/>
        </w:rPr>
        <w:t xml:space="preserve"> położonego w Przysusze przy ul. Jana Pawła II 4</w:t>
      </w:r>
      <w:r w:rsidR="003A532D" w:rsidRPr="009E3E5D">
        <w:rPr>
          <w:rFonts w:ascii="Times New Roman" w:hAnsi="Times New Roman" w:cs="Times New Roman"/>
        </w:rPr>
        <w:t xml:space="preserve"> o powierzchni 18,5</w:t>
      </w:r>
      <w:r w:rsidRPr="009E3E5D">
        <w:rPr>
          <w:rFonts w:ascii="Times New Roman" w:hAnsi="Times New Roman" w:cs="Times New Roman"/>
        </w:rPr>
        <w:t xml:space="preserve"> m</w:t>
      </w:r>
      <w:r w:rsidRPr="009E3E5D">
        <w:rPr>
          <w:rFonts w:ascii="Times New Roman" w:hAnsi="Times New Roman" w:cs="Times New Roman"/>
          <w:vertAlign w:val="superscript"/>
        </w:rPr>
        <w:t>2</w:t>
      </w:r>
      <w:r w:rsidR="002D6784" w:rsidRPr="009E3E5D">
        <w:rPr>
          <w:rFonts w:ascii="Times New Roman" w:hAnsi="Times New Roman" w:cs="Times New Roman"/>
        </w:rPr>
        <w:t>.</w:t>
      </w:r>
    </w:p>
    <w:p w14:paraId="17C73568" w14:textId="77777777" w:rsidR="00957D0F" w:rsidRPr="009E3E5D" w:rsidRDefault="00957D0F" w:rsidP="002D6784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9E3E5D">
        <w:rPr>
          <w:rFonts w:ascii="Times New Roman" w:hAnsi="Times New Roman" w:cs="Times New Roman"/>
        </w:rPr>
        <w:t xml:space="preserve">Wynajmujący oświadcza i zapewnia, że zawarcie niniejszej umowy nie narusza uprawnień osób trzecich. </w:t>
      </w:r>
    </w:p>
    <w:p w14:paraId="433EDAB0" w14:textId="77777777" w:rsidR="005F75F1" w:rsidRPr="009E3E5D" w:rsidRDefault="005F75F1" w:rsidP="002D6784">
      <w:pPr>
        <w:spacing w:line="276" w:lineRule="auto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BFBEF1E" w14:textId="530D5E7D" w:rsidR="002D6784" w:rsidRPr="009E3E5D" w:rsidRDefault="005F75F1" w:rsidP="002D6784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Wynajmujący oddaje Najemcy do używania cały lokal użytkowy, o którym mowa w § 1</w:t>
      </w:r>
      <w:r w:rsidR="003A532D" w:rsidRPr="009E3E5D">
        <w:rPr>
          <w:rFonts w:ascii="Times New Roman" w:hAnsi="Times New Roman" w:cs="Times New Roman"/>
          <w:sz w:val="24"/>
          <w:szCs w:val="24"/>
        </w:rPr>
        <w:t>.</w:t>
      </w:r>
    </w:p>
    <w:p w14:paraId="601F5C1E" w14:textId="77777777" w:rsidR="003A532D" w:rsidRPr="009E3E5D" w:rsidRDefault="005F75F1" w:rsidP="003A532D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Najemca nie wnosi zastrzeżeń do stanu technicznego lokalu użytkowego, który zostaje udokumentowany w protokole zdawczo-odbiorczym stanowiącym załącznik nr 2 do niniejszej umowy.</w:t>
      </w:r>
    </w:p>
    <w:p w14:paraId="52BC93EA" w14:textId="7E363036" w:rsidR="003A532D" w:rsidRPr="009E3E5D" w:rsidRDefault="002D6784" w:rsidP="003A532D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 xml:space="preserve">Najemca bierze w najem przedmiotowy lokal, z przeznaczeniem na </w:t>
      </w:r>
      <w:r w:rsidR="003A532D" w:rsidRPr="009E3E5D">
        <w:rPr>
          <w:rFonts w:ascii="Times New Roman" w:hAnsi="Times New Roman" w:cs="Times New Roman"/>
          <w:sz w:val="24"/>
          <w:szCs w:val="24"/>
        </w:rPr>
        <w:t>garaż.</w:t>
      </w:r>
    </w:p>
    <w:p w14:paraId="12E10198" w14:textId="2F866AD1" w:rsidR="002D6784" w:rsidRPr="009E3E5D" w:rsidRDefault="002D6784" w:rsidP="003A532D">
      <w:pPr>
        <w:pStyle w:val="Akapitzlist"/>
        <w:numPr>
          <w:ilvl w:val="0"/>
          <w:numId w:val="2"/>
        </w:numPr>
        <w:spacing w:line="276" w:lineRule="auto"/>
        <w:ind w:left="709"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Datą rozpoczęcia stosunku najmu jest data wydania lokalu Najemcy, potwierdzonego podpisaniem przez strony protokołu zdawczo-odbiorczego.</w:t>
      </w:r>
    </w:p>
    <w:p w14:paraId="5253FC5E" w14:textId="7FE493CE" w:rsidR="002D6784" w:rsidRPr="009E3E5D" w:rsidRDefault="002D6784" w:rsidP="002D6784">
      <w:pPr>
        <w:pStyle w:val="Default"/>
        <w:spacing w:after="138" w:line="276" w:lineRule="auto"/>
        <w:ind w:left="720"/>
        <w:contextualSpacing/>
        <w:jc w:val="both"/>
        <w:rPr>
          <w:rFonts w:ascii="Times New Roman" w:hAnsi="Times New Roman" w:cs="Times New Roman"/>
          <w:color w:val="auto"/>
        </w:rPr>
      </w:pPr>
    </w:p>
    <w:p w14:paraId="7F074057" w14:textId="77777777" w:rsidR="003A532D" w:rsidRPr="009E3E5D" w:rsidRDefault="003A532D" w:rsidP="002D6784">
      <w:pPr>
        <w:pStyle w:val="Default"/>
        <w:spacing w:after="138" w:line="276" w:lineRule="auto"/>
        <w:ind w:left="720"/>
        <w:contextualSpacing/>
        <w:jc w:val="both"/>
        <w:rPr>
          <w:rFonts w:ascii="Times New Roman" w:hAnsi="Times New Roman" w:cs="Times New Roman"/>
          <w:color w:val="auto"/>
        </w:rPr>
      </w:pPr>
    </w:p>
    <w:p w14:paraId="7386E48E" w14:textId="77777777" w:rsidR="005F75F1" w:rsidRPr="009E3E5D" w:rsidRDefault="005F75F1" w:rsidP="005335A6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>§ 3</w:t>
      </w:r>
    </w:p>
    <w:p w14:paraId="1DD3C3ED" w14:textId="77777777" w:rsidR="002D6784" w:rsidRPr="009E3E5D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>Strony ustalają, iż na czynsz miesięczny z tytułu korzystania z lokalu przez Najemcę wynosi ……. zł miesięcznie.</w:t>
      </w:r>
    </w:p>
    <w:p w14:paraId="60101504" w14:textId="77777777" w:rsidR="002D6784" w:rsidRPr="009E3E5D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 xml:space="preserve">Pierwszy Czynsz przysługiwać będzie Wynajmującemu od daty rozpoczęcia stosunku najmu. </w:t>
      </w:r>
    </w:p>
    <w:p w14:paraId="640323F3" w14:textId="06BBA718" w:rsidR="002D6784" w:rsidRPr="009E3E5D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>Powyższa wysokość Czynszu będzie waloryzowana na podstawie średniorocznego wskaźnika cen towarów i usług konsumpcyjnych, ogłaszanego corocznie przez Prezesa Głównego Urzędu Statystycznego w terminie do końca stycznia w Dzienniku Urzędowym Rzeczypospolitej Polskiej „Monitor Polski” na podstawie ustawy z dnia 17 grudnia 1998 r. o emeryturach i rentach z Funduszu Ubezpieczeń Społecznych (tj. Dz.U. z 2004 r. nr 39, poz. 353 ze zm.) lub na podstawie innego wskaźnika, który go zastąpi. Wysokość Czynszu będzie wzrastać o ww. wskaźnik bądź wskaźnik, który go zastąpi, od 1 stycznia każdego roku, przy czym pierwsza waloryzacja nastąpi 1 stycznia 202</w:t>
      </w:r>
      <w:r w:rsidR="005335A6" w:rsidRPr="009E3E5D">
        <w:rPr>
          <w:rFonts w:ascii="Times New Roman" w:hAnsi="Times New Roman" w:cs="Times New Roman"/>
          <w:color w:val="auto"/>
        </w:rPr>
        <w:t>2</w:t>
      </w:r>
      <w:r w:rsidRPr="009E3E5D">
        <w:rPr>
          <w:rFonts w:ascii="Times New Roman" w:hAnsi="Times New Roman" w:cs="Times New Roman"/>
          <w:color w:val="auto"/>
        </w:rPr>
        <w:t xml:space="preserve"> r. </w:t>
      </w:r>
    </w:p>
    <w:p w14:paraId="678717E3" w14:textId="77777777" w:rsidR="002D6784" w:rsidRPr="009E3E5D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 xml:space="preserve">Płatności z tytułu czynszu dokonywane będą na rachunek bankowy Wynajmującego wskazany w fakturze. </w:t>
      </w:r>
    </w:p>
    <w:p w14:paraId="44AC4DE9" w14:textId="77777777" w:rsidR="002D6784" w:rsidRPr="009E3E5D" w:rsidRDefault="002D6784" w:rsidP="002D6784">
      <w:pPr>
        <w:pStyle w:val="Default"/>
        <w:numPr>
          <w:ilvl w:val="0"/>
          <w:numId w:val="4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 xml:space="preserve">Najemca będzie zobowiązany do zapłaty Czynszu za miesiąc z dołu na podstawie faktury prawidłowo wystawionej przez Wynajmującego w terminie 10 dni od daty jej dostarczenia do Najemcy. </w:t>
      </w:r>
    </w:p>
    <w:p w14:paraId="18E13A4E" w14:textId="4A530F08" w:rsidR="002D6784" w:rsidRPr="009E3E5D" w:rsidRDefault="0079767F" w:rsidP="005335A6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>§ 4</w:t>
      </w:r>
    </w:p>
    <w:p w14:paraId="3C50D6DE" w14:textId="77777777" w:rsidR="002D6784" w:rsidRPr="009E3E5D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 xml:space="preserve">Począwszy od daty rozpoczęcia stosunku najmu, Najemca będzie odpowiedzialny za używanie lokalu zgodnie z niniejszą Umową oraz utrzymanie lokalu w porządku i czystości. Najemca winien korzystać z lokalu w sposób zapewniający niepogorszenie jego stanu technicznego, z uwzględnieniem zużycia wynikającego z prawidłowego używania oraz korzystać z niego zgodnie zasadami ochrony przeciwpożarowej i właściwymi przepisami BHP. </w:t>
      </w:r>
    </w:p>
    <w:p w14:paraId="07A31DD0" w14:textId="77777777" w:rsidR="002D6784" w:rsidRPr="009E3E5D" w:rsidRDefault="00274E5E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</w:rPr>
        <w:t>Najemca zobowiązany jest do naprawy wszelkich szkód wyrządzonych z winy Najemcy w przedmiocie najmu.</w:t>
      </w:r>
    </w:p>
    <w:p w14:paraId="5DB06B08" w14:textId="77777777" w:rsidR="002D6784" w:rsidRPr="009E3E5D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</w:rPr>
        <w:t>Najemca nie może, bez pisemnej zgody Wynajmującego, zmienić przeznaczenia lokalu ani dokonywać trwałych przeróbek i adaptacji. Koszty przeróbek i adaptacji dokonanych za pisemną zgodą Wynajmującego ponosi Najemca. W przypadku dokonania zmian w przedmiocie najmu bez stosownego upoważnienia, Wynajmujący może żądać od Najemcy przywrócenia stanu poprzedniego oraz zapłaty kary umownej w wysokości wartości czynszu za 6 miesięcy. Nie wyłącza to możliwości dochodzenia przez Wynajmującego naprawienia szkody przewyższającej wartość należnej mu kary umownej.</w:t>
      </w:r>
    </w:p>
    <w:p w14:paraId="516A8FD9" w14:textId="77777777" w:rsidR="002D6784" w:rsidRPr="009E3E5D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</w:rPr>
        <w:t>Najemca nie może, bez pisemnej zgody Wynajmującego, oddać osobie trzeciej lokalu użytkowego lub jego części do użytkowania.</w:t>
      </w:r>
    </w:p>
    <w:p w14:paraId="781414D5" w14:textId="3B4B4388" w:rsidR="002D6784" w:rsidRPr="009E3E5D" w:rsidRDefault="002D6784" w:rsidP="002D6784">
      <w:pPr>
        <w:pStyle w:val="Default"/>
        <w:numPr>
          <w:ilvl w:val="0"/>
          <w:numId w:val="7"/>
        </w:numPr>
        <w:spacing w:after="138"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</w:rPr>
        <w:t>Najemca zobowiązany jest na żądanie Wynajmującego do udostępnienia lokalu w celu dokonania wszelkich czynności związanych z administrowanym budynkiem.</w:t>
      </w:r>
    </w:p>
    <w:p w14:paraId="09A82C91" w14:textId="77777777" w:rsidR="002D6784" w:rsidRPr="009E3E5D" w:rsidRDefault="002D6784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EF9BFE0" w14:textId="2BC6EE14" w:rsidR="002D6784" w:rsidRPr="009E3E5D" w:rsidRDefault="002D6784" w:rsidP="005335A6">
      <w:pPr>
        <w:pStyle w:val="Default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  <w:r w:rsidRPr="009E3E5D">
        <w:rPr>
          <w:rFonts w:ascii="Times New Roman" w:hAnsi="Times New Roman" w:cs="Times New Roman"/>
          <w:b/>
          <w:bCs/>
          <w:color w:val="auto"/>
        </w:rPr>
        <w:t>§ 5</w:t>
      </w:r>
    </w:p>
    <w:p w14:paraId="0E42C05B" w14:textId="77777777" w:rsidR="002D6784" w:rsidRPr="009E3E5D" w:rsidRDefault="002D6784" w:rsidP="002D6784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 xml:space="preserve">Wynajmujący jest zobowiązany do: </w:t>
      </w:r>
    </w:p>
    <w:p w14:paraId="31DA1D94" w14:textId="77777777" w:rsidR="002D6784" w:rsidRPr="009E3E5D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 xml:space="preserve">wydania kluczy do lokalu na rzecz Najemcy, </w:t>
      </w:r>
    </w:p>
    <w:p w14:paraId="17AD8B4A" w14:textId="77777777" w:rsidR="002D6784" w:rsidRPr="009E3E5D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 xml:space="preserve">utrzymania lokalu we właściwym stanie technicznym i sanitarnym oraz zapewnienia sprawnego działania istniejących urządzeń technicznych lokalu, umożliwiających Najemcy korzystanie z oświetlenia i ogrzewania Lokalu, wody i innych urządzeń należących do wyposażenia lokalu, </w:t>
      </w:r>
    </w:p>
    <w:p w14:paraId="77C54529" w14:textId="77777777" w:rsidR="002D6784" w:rsidRPr="009E3E5D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 xml:space="preserve">zapewnienia swobodnego dostępu do lokalu oraz do budynku, w którym znajduje się lokal, </w:t>
      </w:r>
    </w:p>
    <w:p w14:paraId="65FB2756" w14:textId="77777777" w:rsidR="002D6784" w:rsidRPr="009E3E5D" w:rsidRDefault="002D6784" w:rsidP="002D6784">
      <w:pPr>
        <w:pStyle w:val="Default"/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9E3E5D">
        <w:rPr>
          <w:rFonts w:ascii="Times New Roman" w:hAnsi="Times New Roman" w:cs="Times New Roman"/>
          <w:color w:val="auto"/>
        </w:rPr>
        <w:t xml:space="preserve">niezwłocznego zawiadomienia Najemcy, o ile doręczone mu zostaną jakiekolwiek zarządzenia, zawiadomienia, orzeczenia lub decyzje dotyczące lokalu lub budynku, w którym znajduje się lokal, które mogłyby mieć wpływ na interes Najemcy. </w:t>
      </w:r>
    </w:p>
    <w:p w14:paraId="209E8914" w14:textId="43E64858" w:rsidR="00274E5E" w:rsidRPr="009E3E5D" w:rsidRDefault="00274E5E" w:rsidP="002D6784">
      <w:pPr>
        <w:spacing w:line="276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1C43B" w14:textId="62B77B2B" w:rsidR="002C1034" w:rsidRPr="009E3E5D" w:rsidRDefault="002C1034" w:rsidP="005335A6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35A6" w:rsidRPr="009E3E5D">
        <w:rPr>
          <w:rFonts w:ascii="Times New Roman" w:hAnsi="Times New Roman" w:cs="Times New Roman"/>
          <w:b/>
          <w:sz w:val="24"/>
          <w:szCs w:val="24"/>
        </w:rPr>
        <w:t>6</w:t>
      </w:r>
    </w:p>
    <w:p w14:paraId="03F9DEEF" w14:textId="77777777" w:rsidR="005335A6" w:rsidRPr="009E3E5D" w:rsidRDefault="002C1034" w:rsidP="002D6784">
      <w:pPr>
        <w:pStyle w:val="Akapitzlist"/>
        <w:numPr>
          <w:ilvl w:val="0"/>
          <w:numId w:val="11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Umowa najmu zawarta j</w:t>
      </w:r>
      <w:r w:rsidR="00D71E34" w:rsidRPr="009E3E5D">
        <w:rPr>
          <w:rFonts w:ascii="Times New Roman" w:hAnsi="Times New Roman" w:cs="Times New Roman"/>
          <w:sz w:val="24"/>
          <w:szCs w:val="24"/>
        </w:rPr>
        <w:t xml:space="preserve">est na czas </w:t>
      </w:r>
      <w:r w:rsidR="0027680C" w:rsidRPr="009E3E5D">
        <w:rPr>
          <w:rFonts w:ascii="Times New Roman" w:hAnsi="Times New Roman" w:cs="Times New Roman"/>
          <w:b/>
          <w:sz w:val="24"/>
          <w:szCs w:val="24"/>
        </w:rPr>
        <w:t>od ………..do ………….</w:t>
      </w:r>
      <w:r w:rsidR="00D71E34" w:rsidRPr="009E3E5D">
        <w:rPr>
          <w:rFonts w:ascii="Times New Roman" w:hAnsi="Times New Roman" w:cs="Times New Roman"/>
          <w:b/>
          <w:sz w:val="24"/>
          <w:szCs w:val="24"/>
        </w:rPr>
        <w:t>.</w:t>
      </w:r>
    </w:p>
    <w:p w14:paraId="6573622A" w14:textId="77777777" w:rsidR="005335A6" w:rsidRPr="009E3E5D" w:rsidRDefault="002C1034" w:rsidP="002D6784">
      <w:pPr>
        <w:pStyle w:val="Akapitzlist"/>
        <w:numPr>
          <w:ilvl w:val="0"/>
          <w:numId w:val="11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Każda ze stron może rozwiązać umowę za uprzednim jednomiesięcznym okresem wypowiedzenia ze skutkiem na koniec miesiąca kalendarzowego.</w:t>
      </w:r>
    </w:p>
    <w:p w14:paraId="128A29AB" w14:textId="1CC34CB9" w:rsidR="005335A6" w:rsidRPr="009E3E5D" w:rsidRDefault="002C1034" w:rsidP="002D6784">
      <w:pPr>
        <w:pStyle w:val="Akapitzlist"/>
        <w:numPr>
          <w:ilvl w:val="0"/>
          <w:numId w:val="11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Wynajmującemu służy prawo wypowiedzenia umowy ze skutkiem natychmiastowym w przypadku</w:t>
      </w:r>
      <w:r w:rsidR="00B44A6E" w:rsidRPr="009E3E5D">
        <w:rPr>
          <w:rFonts w:ascii="Times New Roman" w:hAnsi="Times New Roman" w:cs="Times New Roman"/>
          <w:sz w:val="24"/>
          <w:szCs w:val="24"/>
        </w:rPr>
        <w:t>:</w:t>
      </w:r>
    </w:p>
    <w:p w14:paraId="4DE1350E" w14:textId="77777777" w:rsidR="005335A6" w:rsidRPr="009E3E5D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 xml:space="preserve"> zalegania przez Najemcę z zapłatą czynszu za 2 kolejne okresy</w:t>
      </w:r>
      <w:r w:rsidR="005335A6" w:rsidRPr="009E3E5D">
        <w:rPr>
          <w:rFonts w:ascii="Times New Roman" w:hAnsi="Times New Roman" w:cs="Times New Roman"/>
          <w:sz w:val="24"/>
          <w:szCs w:val="24"/>
        </w:rPr>
        <w:t>,</w:t>
      </w:r>
    </w:p>
    <w:p w14:paraId="68F8EA46" w14:textId="3040784A" w:rsidR="005335A6" w:rsidRPr="009E3E5D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oddania przedmiotu najmu w podnajem albo do bezpłatnego używania osobom trzecim bez zgody Wynajmującego</w:t>
      </w:r>
      <w:r w:rsidR="005335A6" w:rsidRPr="009E3E5D">
        <w:rPr>
          <w:rFonts w:ascii="Times New Roman" w:hAnsi="Times New Roman" w:cs="Times New Roman"/>
          <w:sz w:val="24"/>
          <w:szCs w:val="24"/>
        </w:rPr>
        <w:t>,</w:t>
      </w:r>
    </w:p>
    <w:p w14:paraId="781E8AAB" w14:textId="77777777" w:rsidR="005335A6" w:rsidRPr="009E3E5D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używania przedmiotu najmu w sposób sprzeczny z umową</w:t>
      </w:r>
      <w:r w:rsidR="005335A6" w:rsidRPr="009E3E5D">
        <w:rPr>
          <w:rFonts w:ascii="Times New Roman" w:hAnsi="Times New Roman" w:cs="Times New Roman"/>
          <w:sz w:val="24"/>
          <w:szCs w:val="24"/>
        </w:rPr>
        <w:t>,</w:t>
      </w:r>
    </w:p>
    <w:p w14:paraId="5373196B" w14:textId="74C657AD" w:rsidR="00C47A88" w:rsidRPr="009E3E5D" w:rsidRDefault="00B44A6E" w:rsidP="002D6784">
      <w:pPr>
        <w:pStyle w:val="Akapitzlist"/>
        <w:numPr>
          <w:ilvl w:val="0"/>
          <w:numId w:val="12"/>
        </w:numPr>
        <w:spacing w:line="276" w:lineRule="auto"/>
        <w:ind w:left="1134"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dokonania przeróbek lokalu bez zgody Wynajmującego.</w:t>
      </w:r>
    </w:p>
    <w:p w14:paraId="01A30760" w14:textId="06983213" w:rsidR="00B44A6E" w:rsidRPr="009E3E5D" w:rsidRDefault="00B44A6E" w:rsidP="005335A6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35A6" w:rsidRPr="009E3E5D">
        <w:rPr>
          <w:rFonts w:ascii="Times New Roman" w:hAnsi="Times New Roman" w:cs="Times New Roman"/>
          <w:b/>
          <w:sz w:val="24"/>
          <w:szCs w:val="24"/>
        </w:rPr>
        <w:t>7</w:t>
      </w:r>
    </w:p>
    <w:p w14:paraId="665E97C2" w14:textId="13C26C1A" w:rsidR="00B44A6E" w:rsidRPr="009E3E5D" w:rsidRDefault="00B44A6E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Po wygaśnięciu umowy Najemca z</w:t>
      </w:r>
      <w:r w:rsidR="00DC2433" w:rsidRPr="009E3E5D">
        <w:rPr>
          <w:rFonts w:ascii="Times New Roman" w:hAnsi="Times New Roman" w:cs="Times New Roman"/>
          <w:sz w:val="24"/>
          <w:szCs w:val="24"/>
        </w:rPr>
        <w:t>obowiązany jest w terminie 3</w:t>
      </w:r>
      <w:r w:rsidRPr="009E3E5D">
        <w:rPr>
          <w:rFonts w:ascii="Times New Roman" w:hAnsi="Times New Roman" w:cs="Times New Roman"/>
          <w:sz w:val="24"/>
          <w:szCs w:val="24"/>
        </w:rPr>
        <w:t xml:space="preserve"> dni zwrócić przedmiot najmu Wynajmującemu w stanie niepogorszonym z uwzględnieniem jego normalnego używania.</w:t>
      </w:r>
      <w:r w:rsidR="00B821A0" w:rsidRPr="009E3E5D">
        <w:rPr>
          <w:rFonts w:ascii="Times New Roman" w:hAnsi="Times New Roman" w:cs="Times New Roman"/>
          <w:sz w:val="24"/>
          <w:szCs w:val="24"/>
        </w:rPr>
        <w:t xml:space="preserve"> </w:t>
      </w:r>
      <w:r w:rsidRPr="009E3E5D">
        <w:rPr>
          <w:rFonts w:ascii="Times New Roman" w:hAnsi="Times New Roman" w:cs="Times New Roman"/>
          <w:sz w:val="24"/>
          <w:szCs w:val="24"/>
        </w:rPr>
        <w:t>W dniu zwrotu strony sporządzą protokół zdawczo- odbiorczy.</w:t>
      </w:r>
    </w:p>
    <w:p w14:paraId="55F0DBEC" w14:textId="16FB1886" w:rsidR="00B44A6E" w:rsidRPr="009E3E5D" w:rsidRDefault="00B44A6E" w:rsidP="005335A6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35A6" w:rsidRPr="009E3E5D">
        <w:rPr>
          <w:rFonts w:ascii="Times New Roman" w:hAnsi="Times New Roman" w:cs="Times New Roman"/>
          <w:b/>
          <w:sz w:val="24"/>
          <w:szCs w:val="24"/>
        </w:rPr>
        <w:t>8</w:t>
      </w:r>
    </w:p>
    <w:p w14:paraId="1431C800" w14:textId="77777777" w:rsidR="00B821A0" w:rsidRPr="009E3E5D" w:rsidRDefault="00B44A6E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Jeżeli Najemca pomimo rozwiązania umowy najmu zajmuje lokal bez tytułu prawnego Wynajmującemu przysługuje prawo naliczenia kary umownej w wysokości 100% czynszu najmu obciążającego przed rozwiązaniem umowy za każdy miesiąc korzystania z lokalu.</w:t>
      </w:r>
    </w:p>
    <w:p w14:paraId="54D2649E" w14:textId="3DA1C0FF" w:rsidR="00B44A6E" w:rsidRPr="009E3E5D" w:rsidRDefault="00B44A6E" w:rsidP="005335A6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335A6" w:rsidRPr="009E3E5D">
        <w:rPr>
          <w:rFonts w:ascii="Times New Roman" w:hAnsi="Times New Roman" w:cs="Times New Roman"/>
          <w:b/>
          <w:sz w:val="24"/>
          <w:szCs w:val="24"/>
        </w:rPr>
        <w:t>9</w:t>
      </w:r>
    </w:p>
    <w:p w14:paraId="2894D15B" w14:textId="77777777" w:rsidR="002D6784" w:rsidRPr="009E3E5D" w:rsidRDefault="00B44A6E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Wszelkie zmiany lub uzupełnienia niniejszej</w:t>
      </w:r>
      <w:r w:rsidR="00B821A0" w:rsidRPr="009E3E5D">
        <w:rPr>
          <w:rFonts w:ascii="Times New Roman" w:hAnsi="Times New Roman" w:cs="Times New Roman"/>
          <w:sz w:val="24"/>
          <w:szCs w:val="24"/>
        </w:rPr>
        <w:t xml:space="preserve"> umowy wymagają dla swej ważności formy pisemnej.</w:t>
      </w:r>
    </w:p>
    <w:p w14:paraId="34AFB945" w14:textId="77777777" w:rsidR="002D6784" w:rsidRPr="009E3E5D" w:rsidRDefault="00B821A0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W sprawach nieuregulowanych w niniejszej umowie stosuje się przepisy Kodeksu cywilnego.</w:t>
      </w:r>
    </w:p>
    <w:p w14:paraId="178BE9DB" w14:textId="6D97253D" w:rsidR="002D6784" w:rsidRPr="009E3E5D" w:rsidRDefault="00B821A0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Ewentualne spory wynikłe z umowy będą rozstrzygane przez Sąd właściwy dla siedziby Wynajmującego</w:t>
      </w:r>
      <w:r w:rsidR="002D6784" w:rsidRPr="009E3E5D">
        <w:rPr>
          <w:rFonts w:ascii="Times New Roman" w:hAnsi="Times New Roman" w:cs="Times New Roman"/>
          <w:sz w:val="24"/>
          <w:szCs w:val="24"/>
        </w:rPr>
        <w:t>.</w:t>
      </w:r>
    </w:p>
    <w:p w14:paraId="05E68813" w14:textId="77777777" w:rsidR="002D6784" w:rsidRPr="009E3E5D" w:rsidRDefault="00B821A0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>Umowa zostaje sporządzona w dwóch jednobrzmiących egzemplarzach, po jednym dla każdej ze stron.</w:t>
      </w:r>
      <w:r w:rsidR="00B44A6E" w:rsidRPr="009E3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1AAAD" w14:textId="543C4935" w:rsidR="002D6784" w:rsidRPr="009E3E5D" w:rsidRDefault="002D6784" w:rsidP="002D6784">
      <w:pPr>
        <w:pStyle w:val="Akapitzlist"/>
        <w:numPr>
          <w:ilvl w:val="0"/>
          <w:numId w:val="10"/>
        </w:num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9E3E5D">
        <w:rPr>
          <w:rFonts w:ascii="Times New Roman" w:hAnsi="Times New Roman" w:cs="Times New Roman"/>
          <w:sz w:val="24"/>
          <w:szCs w:val="24"/>
        </w:rPr>
        <w:t xml:space="preserve">Wszelkie zawiadomienia i korespondencja przewidziana w ramach lub w związku z niniejszą Umową będzie przekazywana w formie pisemnej i doręczana osobiście lub listem poleconym za potwierdzeniem odbioru bądź kurierem na adresy wskazane w komparycji Umowy. </w:t>
      </w:r>
    </w:p>
    <w:p w14:paraId="27D15CFB" w14:textId="0EC35508" w:rsidR="003A532D" w:rsidRPr="009E3E5D" w:rsidRDefault="003A532D" w:rsidP="003A532D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76A1C009" w14:textId="77777777" w:rsidR="003A532D" w:rsidRPr="009E3E5D" w:rsidRDefault="003A532D" w:rsidP="003A532D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21837DC9" w14:textId="432CCC04" w:rsidR="00634042" w:rsidRPr="009E3E5D" w:rsidRDefault="00634042" w:rsidP="005335A6">
      <w:pPr>
        <w:spacing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>§ 1</w:t>
      </w:r>
      <w:r w:rsidR="005335A6" w:rsidRPr="009E3E5D">
        <w:rPr>
          <w:rFonts w:ascii="Times New Roman" w:hAnsi="Times New Roman" w:cs="Times New Roman"/>
          <w:b/>
          <w:sz w:val="24"/>
          <w:szCs w:val="24"/>
        </w:rPr>
        <w:t>0</w:t>
      </w:r>
    </w:p>
    <w:p w14:paraId="4C7D5D70" w14:textId="77777777" w:rsidR="00634042" w:rsidRPr="009E3E5D" w:rsidRDefault="00634042" w:rsidP="002D6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3E5D">
        <w:rPr>
          <w:rFonts w:ascii="Times New Roman" w:hAnsi="Times New Roman" w:cs="Times New Roman"/>
          <w:iCs/>
          <w:sz w:val="24"/>
          <w:szCs w:val="24"/>
        </w:rPr>
        <w:t>Na podstawie art. 28 RODO (po rozpoczęciu stosowania RODO) SPZZOZ w Przysusze powierza ……………………………………do przetwarzania dane osobowe Użytkowników w celu i zakresie niezbędnym do wykonania Umowy.</w:t>
      </w:r>
    </w:p>
    <w:p w14:paraId="00766E3A" w14:textId="77777777" w:rsidR="00B44A6E" w:rsidRPr="009E3E5D" w:rsidRDefault="00B44A6E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5A6F670F" w14:textId="77777777" w:rsidR="00B44A6E" w:rsidRPr="009E3E5D" w:rsidRDefault="00B44A6E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7ED188EE" w14:textId="77777777" w:rsidR="00B44A6E" w:rsidRPr="009E3E5D" w:rsidRDefault="00DC2433" w:rsidP="002D6784">
      <w:pPr>
        <w:spacing w:line="276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E5D">
        <w:rPr>
          <w:rFonts w:ascii="Times New Roman" w:hAnsi="Times New Roman" w:cs="Times New Roman"/>
          <w:b/>
          <w:sz w:val="24"/>
          <w:szCs w:val="24"/>
        </w:rPr>
        <w:t>Wynajmujący                                                                                             Najemca</w:t>
      </w:r>
    </w:p>
    <w:p w14:paraId="477F2000" w14:textId="77777777" w:rsidR="00274E5E" w:rsidRPr="009E3E5D" w:rsidRDefault="00274E5E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72FB7E7B" w14:textId="77777777" w:rsidR="00274E5E" w:rsidRPr="009E3E5D" w:rsidRDefault="00274E5E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353036C3" w14:textId="77777777" w:rsidR="00274E5E" w:rsidRPr="009E3E5D" w:rsidRDefault="00274E5E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15B196E8" w14:textId="77777777" w:rsidR="0079767F" w:rsidRPr="009E3E5D" w:rsidRDefault="0079767F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58F7015F" w14:textId="77777777" w:rsidR="0079767F" w:rsidRPr="009E3E5D" w:rsidRDefault="0079767F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16FC711B" w14:textId="77777777" w:rsidR="005F75F1" w:rsidRPr="009E3E5D" w:rsidRDefault="005F75F1" w:rsidP="002D6784">
      <w:pPr>
        <w:spacing w:line="276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14:paraId="6D8BD93F" w14:textId="77777777" w:rsidR="005F75F1" w:rsidRPr="009E3E5D" w:rsidRDefault="005F75F1" w:rsidP="002D6784">
      <w:pPr>
        <w:spacing w:line="276" w:lineRule="auto"/>
        <w:ind w:right="-1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A27D2" w14:textId="77777777" w:rsidR="00691E02" w:rsidRPr="009E3E5D" w:rsidRDefault="00691E02" w:rsidP="002D67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1E02" w:rsidRPr="009E3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5296D" w14:textId="77777777" w:rsidR="00034397" w:rsidRDefault="00034397" w:rsidP="00B821A0">
      <w:pPr>
        <w:spacing w:after="0" w:line="240" w:lineRule="auto"/>
      </w:pPr>
      <w:r>
        <w:separator/>
      </w:r>
    </w:p>
  </w:endnote>
  <w:endnote w:type="continuationSeparator" w:id="0">
    <w:p w14:paraId="5698D701" w14:textId="77777777" w:rsidR="00034397" w:rsidRDefault="00034397" w:rsidP="00B8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B1E8" w14:textId="77777777" w:rsidR="00DB5349" w:rsidRDefault="00DB53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825559"/>
      <w:docPartObj>
        <w:docPartGallery w:val="Page Numbers (Bottom of Page)"/>
        <w:docPartUnique/>
      </w:docPartObj>
    </w:sdtPr>
    <w:sdtEndPr/>
    <w:sdtContent>
      <w:p w14:paraId="67F6BA0B" w14:textId="29CA1190" w:rsidR="009E3E5D" w:rsidRDefault="009E3E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349">
          <w:rPr>
            <w:noProof/>
          </w:rPr>
          <w:t>1</w:t>
        </w:r>
        <w:r>
          <w:fldChar w:fldCharType="end"/>
        </w:r>
      </w:p>
    </w:sdtContent>
  </w:sdt>
  <w:p w14:paraId="148C8F1E" w14:textId="77777777" w:rsidR="00B821A0" w:rsidRDefault="00B821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614F0" w14:textId="77777777" w:rsidR="00DB5349" w:rsidRDefault="00DB53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C93FC" w14:textId="77777777" w:rsidR="00034397" w:rsidRDefault="00034397" w:rsidP="00B821A0">
      <w:pPr>
        <w:spacing w:after="0" w:line="240" w:lineRule="auto"/>
      </w:pPr>
      <w:r>
        <w:separator/>
      </w:r>
    </w:p>
  </w:footnote>
  <w:footnote w:type="continuationSeparator" w:id="0">
    <w:p w14:paraId="5C1098F0" w14:textId="77777777" w:rsidR="00034397" w:rsidRDefault="00034397" w:rsidP="00B8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33722" w14:textId="77777777" w:rsidR="00DB5349" w:rsidRDefault="00DB53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90D8A" w14:textId="338F4BED" w:rsidR="00DB5349" w:rsidRPr="00DB5349" w:rsidRDefault="00DB5349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</w:t>
    </w:r>
    <w:bookmarkStart w:id="0" w:name="_GoBack"/>
    <w:bookmarkEnd w:id="0"/>
    <w:r w:rsidRPr="00DB5349">
      <w:rPr>
        <w:rFonts w:ascii="Times New Roman" w:hAnsi="Times New Roman" w:cs="Times New Roman"/>
        <w:sz w:val="24"/>
        <w:szCs w:val="24"/>
      </w:rPr>
      <w:t>Załącznik nr 2 do Ogłoszenia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ACFBA" w14:textId="77777777" w:rsidR="00DB5349" w:rsidRDefault="00DB53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B73"/>
    <w:multiLevelType w:val="hybridMultilevel"/>
    <w:tmpl w:val="097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33B84"/>
    <w:multiLevelType w:val="hybridMultilevel"/>
    <w:tmpl w:val="E37EE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44794"/>
    <w:multiLevelType w:val="hybridMultilevel"/>
    <w:tmpl w:val="E37EE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933AE"/>
    <w:multiLevelType w:val="hybridMultilevel"/>
    <w:tmpl w:val="A8D47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70778"/>
    <w:multiLevelType w:val="hybridMultilevel"/>
    <w:tmpl w:val="7A0A6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40720"/>
    <w:multiLevelType w:val="hybridMultilevel"/>
    <w:tmpl w:val="2918D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C104B"/>
    <w:multiLevelType w:val="hybridMultilevel"/>
    <w:tmpl w:val="7DDCC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6582"/>
    <w:multiLevelType w:val="hybridMultilevel"/>
    <w:tmpl w:val="D2E07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975E2"/>
    <w:multiLevelType w:val="hybridMultilevel"/>
    <w:tmpl w:val="6A42E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567AF"/>
    <w:multiLevelType w:val="hybridMultilevel"/>
    <w:tmpl w:val="DB248D26"/>
    <w:lvl w:ilvl="0" w:tplc="6A7457D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324E2"/>
    <w:multiLevelType w:val="hybridMultilevel"/>
    <w:tmpl w:val="22D21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24DAC"/>
    <w:multiLevelType w:val="hybridMultilevel"/>
    <w:tmpl w:val="F5E26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39"/>
    <w:rsid w:val="00034397"/>
    <w:rsid w:val="000868E4"/>
    <w:rsid w:val="000D4652"/>
    <w:rsid w:val="000E7292"/>
    <w:rsid w:val="001B532B"/>
    <w:rsid w:val="00274E5E"/>
    <w:rsid w:val="0027680C"/>
    <w:rsid w:val="002C1034"/>
    <w:rsid w:val="002D6784"/>
    <w:rsid w:val="002E6FEB"/>
    <w:rsid w:val="003A532D"/>
    <w:rsid w:val="004416CB"/>
    <w:rsid w:val="00494A8C"/>
    <w:rsid w:val="005335A6"/>
    <w:rsid w:val="005C5135"/>
    <w:rsid w:val="005D1903"/>
    <w:rsid w:val="005F75F1"/>
    <w:rsid w:val="00610439"/>
    <w:rsid w:val="00634042"/>
    <w:rsid w:val="006518F9"/>
    <w:rsid w:val="00691E02"/>
    <w:rsid w:val="0079767F"/>
    <w:rsid w:val="00827AFF"/>
    <w:rsid w:val="00957D0F"/>
    <w:rsid w:val="009663A5"/>
    <w:rsid w:val="009E3E5D"/>
    <w:rsid w:val="00A35F22"/>
    <w:rsid w:val="00A36142"/>
    <w:rsid w:val="00AD319D"/>
    <w:rsid w:val="00AD67D9"/>
    <w:rsid w:val="00B44A6E"/>
    <w:rsid w:val="00B821A0"/>
    <w:rsid w:val="00B94F61"/>
    <w:rsid w:val="00BE4026"/>
    <w:rsid w:val="00C47A88"/>
    <w:rsid w:val="00D10A14"/>
    <w:rsid w:val="00D71E34"/>
    <w:rsid w:val="00DA6B8D"/>
    <w:rsid w:val="00DB5349"/>
    <w:rsid w:val="00DC2433"/>
    <w:rsid w:val="00F26345"/>
    <w:rsid w:val="00F577A1"/>
    <w:rsid w:val="00F9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CE11"/>
  <w15:chartTrackingRefBased/>
  <w15:docId w15:val="{3D922E07-EC24-4E60-8C27-9BC5169E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91E02"/>
    <w:pPr>
      <w:suppressAutoHyphens/>
      <w:spacing w:before="100" w:after="100" w:line="240" w:lineRule="auto"/>
    </w:pPr>
    <w:rPr>
      <w:rFonts w:ascii="Verdana" w:eastAsia="Times New Roman" w:hAnsi="Verdana" w:cs="Times New Roman"/>
      <w:sz w:val="17"/>
      <w:szCs w:val="17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1A0"/>
  </w:style>
  <w:style w:type="paragraph" w:styleId="Stopka">
    <w:name w:val="footer"/>
    <w:basedOn w:val="Normalny"/>
    <w:link w:val="StopkaZnak"/>
    <w:uiPriority w:val="99"/>
    <w:unhideWhenUsed/>
    <w:rsid w:val="00B8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1A0"/>
  </w:style>
  <w:style w:type="paragraph" w:styleId="Tekstdymka">
    <w:name w:val="Balloon Text"/>
    <w:basedOn w:val="Normalny"/>
    <w:link w:val="TekstdymkaZnak"/>
    <w:uiPriority w:val="99"/>
    <w:semiHidden/>
    <w:unhideWhenUsed/>
    <w:rsid w:val="0044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6C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7D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957D0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2D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Sławek Marasek</cp:lastModifiedBy>
  <cp:revision>5</cp:revision>
  <cp:lastPrinted>2014-12-02T11:47:00Z</cp:lastPrinted>
  <dcterms:created xsi:type="dcterms:W3CDTF">2021-02-01T11:07:00Z</dcterms:created>
  <dcterms:modified xsi:type="dcterms:W3CDTF">2021-02-01T11:23:00Z</dcterms:modified>
</cp:coreProperties>
</file>